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AA4E25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AA4E25">
        <w:rPr>
          <w:rFonts w:asciiTheme="minorHAnsi" w:hAnsiTheme="minorHAnsi"/>
          <w:sz w:val="24"/>
          <w:szCs w:val="24"/>
        </w:rPr>
        <w:t>Karta modułu/przedmiotu</w:t>
      </w:r>
    </w:p>
    <w:p w:rsidR="002E1B9A" w:rsidRPr="00AA4E25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AA4E25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AA4E25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AA4E2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AA4E25" w:rsidRDefault="00134117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CYBERBEZPIECZEŃSTWO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AA4E2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0F38E2">
              <w:rPr>
                <w:rFonts w:asciiTheme="minorHAnsi" w:hAnsiTheme="minorHAnsi"/>
                <w:sz w:val="24"/>
                <w:szCs w:val="24"/>
              </w:rPr>
              <w:t xml:space="preserve"> M19</w:t>
            </w:r>
          </w:p>
        </w:tc>
      </w:tr>
      <w:tr w:rsidR="002E1B9A" w:rsidRPr="00AA4E25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AA4E25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AA4E25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AA4E25" w:rsidRDefault="00E6171B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Cy</w:t>
            </w:r>
            <w:r w:rsidR="00134117">
              <w:rPr>
                <w:rFonts w:asciiTheme="minorHAnsi" w:hAnsiTheme="minorHAnsi"/>
                <w:b/>
                <w:sz w:val="24"/>
                <w:szCs w:val="24"/>
              </w:rPr>
              <w:t>berbezpieczeństwo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AA4E2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0F38E2">
              <w:rPr>
                <w:rFonts w:asciiTheme="minorHAnsi" w:hAnsiTheme="minorHAnsi"/>
                <w:sz w:val="24"/>
                <w:szCs w:val="24"/>
              </w:rPr>
              <w:t xml:space="preserve"> ASK-M7</w:t>
            </w:r>
          </w:p>
        </w:tc>
      </w:tr>
      <w:tr w:rsidR="002E1B9A" w:rsidRPr="00AA4E25" w:rsidTr="00AA4E25">
        <w:trPr>
          <w:cantSplit/>
        </w:trPr>
        <w:tc>
          <w:tcPr>
            <w:tcW w:w="497" w:type="dxa"/>
            <w:vMerge/>
          </w:tcPr>
          <w:p w:rsidR="002E1B9A" w:rsidRPr="00AA4E2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AA4E2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AA4E2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AA4E25" w:rsidTr="00C9183B">
        <w:trPr>
          <w:cantSplit/>
        </w:trPr>
        <w:tc>
          <w:tcPr>
            <w:tcW w:w="497" w:type="dxa"/>
            <w:vMerge/>
          </w:tcPr>
          <w:p w:rsidR="002E1B9A" w:rsidRPr="00AA4E2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AA4E25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AA4E25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AA4E25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AA4E25" w:rsidRDefault="00C9183B" w:rsidP="0013411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134117">
              <w:rPr>
                <w:rFonts w:asciiTheme="minorHAnsi" w:hAnsiTheme="minorHAnsi"/>
                <w:sz w:val="24"/>
                <w:szCs w:val="24"/>
              </w:rPr>
              <w:t xml:space="preserve">  </w:t>
            </w:r>
            <w:r w:rsidR="00134117" w:rsidRPr="00134117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</w:t>
            </w:r>
            <w:r w:rsidRPr="00AA4E25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AA4E25" w:rsidTr="00AA4E25">
        <w:trPr>
          <w:cantSplit/>
        </w:trPr>
        <w:tc>
          <w:tcPr>
            <w:tcW w:w="497" w:type="dxa"/>
            <w:vMerge/>
          </w:tcPr>
          <w:p w:rsidR="002E1B9A" w:rsidRPr="00AA4E2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AA4E2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AA4E25" w:rsidRDefault="00AB1D18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34117">
              <w:rPr>
                <w:rFonts w:asciiTheme="minorHAnsi" w:hAnsiTheme="minorHAnsi"/>
                <w:b/>
                <w:sz w:val="24"/>
                <w:szCs w:val="24"/>
              </w:rPr>
              <w:t>stacjonarn</w:t>
            </w:r>
            <w:r w:rsidR="00134117">
              <w:rPr>
                <w:rFonts w:asciiTheme="minorHAnsi" w:hAnsiTheme="minorHAnsi"/>
                <w:b/>
                <w:sz w:val="24"/>
                <w:szCs w:val="24"/>
              </w:rPr>
              <w:t>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AA4E2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AA4E2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AA4E25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AA4E2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AA4E25" w:rsidTr="00AA4E25">
        <w:trPr>
          <w:cantSplit/>
        </w:trPr>
        <w:tc>
          <w:tcPr>
            <w:tcW w:w="497" w:type="dxa"/>
            <w:vMerge/>
          </w:tcPr>
          <w:p w:rsidR="002E1B9A" w:rsidRPr="00AA4E2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AA4E2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AA4E25" w:rsidRDefault="00134117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3/</w:t>
            </w:r>
            <w:r w:rsidR="000F38E2">
              <w:rPr>
                <w:rFonts w:asciiTheme="minorHAnsi" w:hAnsiTheme="minorHAnsi"/>
                <w:b/>
                <w:sz w:val="24"/>
                <w:szCs w:val="24"/>
              </w:rPr>
              <w:t>5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AA4E2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AA4E2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AA4E2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AA4E2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AA4E25" w:rsidTr="00C9183B">
        <w:trPr>
          <w:cantSplit/>
        </w:trPr>
        <w:tc>
          <w:tcPr>
            <w:tcW w:w="497" w:type="dxa"/>
            <w:vMerge/>
          </w:tcPr>
          <w:p w:rsidR="002E1B9A" w:rsidRPr="00AA4E2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AA4E2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AA4E2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AA4E2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AA4E2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AA4E2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AA4E2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AA4E2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AA4E25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AA4E25" w:rsidTr="00C9183B">
        <w:trPr>
          <w:cantSplit/>
        </w:trPr>
        <w:tc>
          <w:tcPr>
            <w:tcW w:w="497" w:type="dxa"/>
            <w:vMerge/>
          </w:tcPr>
          <w:p w:rsidR="002E1B9A" w:rsidRPr="00AA4E2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</w:tcPr>
          <w:p w:rsidR="002E1B9A" w:rsidRPr="00AA4E2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AA4E25" w:rsidRDefault="00134117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AA4E2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AA4E25" w:rsidRDefault="00134117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AA4E2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AA4E2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AA4E2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AA4E2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E1B9A" w:rsidRPr="00AA4E25" w:rsidTr="00933C5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E1B9A" w:rsidRPr="00AA4E2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E1B9A" w:rsidRPr="000F38E2" w:rsidRDefault="000F38E2" w:rsidP="00933C55">
            <w:pPr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  <w:r w:rsidRPr="000F38E2">
              <w:rPr>
                <w:rFonts w:asciiTheme="minorHAnsi" w:hAnsiTheme="minorHAnsi"/>
                <w:b/>
                <w:sz w:val="24"/>
                <w:szCs w:val="24"/>
              </w:rPr>
              <w:t>mgr inż. Paweł Kowalski</w:t>
            </w:r>
          </w:p>
        </w:tc>
      </w:tr>
      <w:tr w:rsidR="002E1B9A" w:rsidRPr="00AA4E25" w:rsidTr="00AA4E25">
        <w:trPr>
          <w:trHeight w:val="640"/>
        </w:trPr>
        <w:tc>
          <w:tcPr>
            <w:tcW w:w="2988" w:type="dxa"/>
            <w:vAlign w:val="center"/>
          </w:tcPr>
          <w:p w:rsidR="002E1B9A" w:rsidRPr="00AA4E2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E1B9A" w:rsidRPr="000F38E2" w:rsidRDefault="00A132E7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F38E2">
              <w:rPr>
                <w:rFonts w:asciiTheme="minorHAnsi" w:hAnsiTheme="minorHAnsi"/>
                <w:b/>
                <w:sz w:val="24"/>
                <w:szCs w:val="24"/>
              </w:rPr>
              <w:t>mgr inż. Paweł Kowalski</w:t>
            </w:r>
          </w:p>
        </w:tc>
      </w:tr>
      <w:tr w:rsidR="002E1B9A" w:rsidRPr="00AA4E25" w:rsidTr="00933C55">
        <w:tc>
          <w:tcPr>
            <w:tcW w:w="2988" w:type="dxa"/>
            <w:vAlign w:val="center"/>
          </w:tcPr>
          <w:p w:rsidR="002E1B9A" w:rsidRPr="00AA4E25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B01476" w:rsidRPr="00AA4E25" w:rsidRDefault="00B01476" w:rsidP="006860E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Zapoznanie z rodzajami zagrożeń występujących w cyberprzestrzeni.</w:t>
            </w:r>
            <w:r w:rsidR="00DE52CB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sz w:val="24"/>
                <w:szCs w:val="24"/>
              </w:rPr>
              <w:t>Zabezpieczanie systemu zwiększające bezpieczeństwo</w:t>
            </w:r>
            <w:r w:rsidR="00965DAD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232098">
              <w:rPr>
                <w:rFonts w:asciiTheme="minorHAnsi" w:hAnsiTheme="minorHAnsi"/>
                <w:sz w:val="24"/>
                <w:szCs w:val="24"/>
              </w:rPr>
              <w:t>w sieci</w:t>
            </w:r>
            <w:r>
              <w:rPr>
                <w:rFonts w:asciiTheme="minorHAnsi" w:hAnsiTheme="minorHAnsi"/>
                <w:sz w:val="24"/>
                <w:szCs w:val="24"/>
              </w:rPr>
              <w:t>.</w:t>
            </w:r>
            <w:r w:rsidR="005573B3">
              <w:rPr>
                <w:rFonts w:asciiTheme="minorHAnsi" w:hAnsiTheme="minorHAnsi"/>
                <w:sz w:val="24"/>
                <w:szCs w:val="24"/>
              </w:rPr>
              <w:t xml:space="preserve"> Poznanie </w:t>
            </w:r>
            <w:r w:rsidR="006860E4">
              <w:rPr>
                <w:rFonts w:asciiTheme="minorHAnsi" w:hAnsiTheme="minorHAnsi"/>
                <w:sz w:val="24"/>
                <w:szCs w:val="24"/>
              </w:rPr>
              <w:t>podstawowych</w:t>
            </w:r>
            <w:r w:rsidR="005573B3">
              <w:rPr>
                <w:rFonts w:asciiTheme="minorHAnsi" w:hAnsiTheme="minorHAnsi"/>
                <w:sz w:val="24"/>
                <w:szCs w:val="24"/>
              </w:rPr>
              <w:t xml:space="preserve"> sposobów </w:t>
            </w:r>
            <w:r w:rsidR="006860E4">
              <w:rPr>
                <w:rFonts w:asciiTheme="minorHAnsi" w:hAnsiTheme="minorHAnsi"/>
                <w:sz w:val="24"/>
                <w:szCs w:val="24"/>
              </w:rPr>
              <w:t>testowania bezpieczeństwa serwisów internetowych</w:t>
            </w:r>
            <w:r w:rsidR="00232098">
              <w:rPr>
                <w:rFonts w:asciiTheme="minorHAnsi" w:hAnsiTheme="minorHAnsi"/>
                <w:sz w:val="24"/>
                <w:szCs w:val="24"/>
              </w:rPr>
              <w:t xml:space="preserve">. </w:t>
            </w:r>
            <w:r w:rsidR="00965DAD">
              <w:rPr>
                <w:rFonts w:asciiTheme="minorHAnsi" w:hAnsiTheme="minorHAnsi"/>
                <w:sz w:val="24"/>
                <w:szCs w:val="24"/>
              </w:rPr>
              <w:t>Poznanie sposobów zabezpieczania sieci bezprzewodowych oraz</w:t>
            </w:r>
            <w:r w:rsidR="00835CC0">
              <w:rPr>
                <w:rFonts w:asciiTheme="minorHAnsi" w:hAnsiTheme="minorHAnsi"/>
                <w:sz w:val="24"/>
                <w:szCs w:val="24"/>
              </w:rPr>
              <w:t xml:space="preserve"> ataków testujących te </w:t>
            </w:r>
            <w:r w:rsidR="00965DAD">
              <w:rPr>
                <w:rFonts w:asciiTheme="minorHAnsi" w:hAnsiTheme="minorHAnsi"/>
                <w:sz w:val="24"/>
                <w:szCs w:val="24"/>
              </w:rPr>
              <w:t>zabezpiecze</w:t>
            </w:r>
            <w:r w:rsidR="00835CC0">
              <w:rPr>
                <w:rFonts w:asciiTheme="minorHAnsi" w:hAnsiTheme="minorHAnsi"/>
                <w:sz w:val="24"/>
                <w:szCs w:val="24"/>
              </w:rPr>
              <w:t>nia</w:t>
            </w:r>
            <w:r w:rsidR="00965DAD">
              <w:rPr>
                <w:rFonts w:asciiTheme="minorHAnsi" w:hAnsiTheme="minorHAnsi"/>
                <w:sz w:val="24"/>
                <w:szCs w:val="24"/>
              </w:rPr>
              <w:t xml:space="preserve">. </w:t>
            </w:r>
          </w:p>
        </w:tc>
      </w:tr>
      <w:tr w:rsidR="002E1B9A" w:rsidRPr="00AA4E25" w:rsidTr="00933C5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E1B9A" w:rsidRPr="00AA4E25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E1B9A" w:rsidRPr="00AA4E25" w:rsidRDefault="00C93756" w:rsidP="00C9375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Umiejętność programowania w</w:t>
            </w:r>
            <w:r w:rsidR="00D100FA">
              <w:rPr>
                <w:rFonts w:asciiTheme="minorHAnsi" w:hAnsiTheme="minorHAnsi"/>
                <w:sz w:val="24"/>
                <w:szCs w:val="24"/>
              </w:rPr>
              <w:t xml:space="preserve"> C++, PHP</w:t>
            </w:r>
            <w:r>
              <w:rPr>
                <w:rFonts w:asciiTheme="minorHAnsi" w:hAnsiTheme="minorHAnsi"/>
                <w:sz w:val="24"/>
                <w:szCs w:val="24"/>
              </w:rPr>
              <w:t>, Python</w:t>
            </w:r>
            <w:r w:rsidR="00D100FA">
              <w:rPr>
                <w:rFonts w:asciiTheme="minorHAnsi" w:hAnsiTheme="minorHAnsi"/>
                <w:sz w:val="24"/>
                <w:szCs w:val="24"/>
              </w:rPr>
              <w:t xml:space="preserve"> oraz JavaScript. Umiejętność tworzenia zapytań do bazy SQL.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Podstawowa znajomość środowiska tekstowego systemu operacyjnego Linux</w:t>
            </w:r>
            <w:r w:rsidR="003F4F67">
              <w:rPr>
                <w:rFonts w:asciiTheme="minorHAnsi" w:hAnsiTheme="minorHAnsi"/>
                <w:sz w:val="24"/>
                <w:szCs w:val="24"/>
              </w:rPr>
              <w:t>.</w:t>
            </w:r>
            <w:r w:rsidR="00B05F0E">
              <w:rPr>
                <w:rFonts w:asciiTheme="minorHAnsi" w:hAnsiTheme="minorHAnsi"/>
                <w:sz w:val="24"/>
                <w:szCs w:val="24"/>
              </w:rPr>
              <w:t xml:space="preserve"> Umiejętność tworzenia skryptów Bash</w:t>
            </w:r>
          </w:p>
        </w:tc>
      </w:tr>
    </w:tbl>
    <w:p w:rsidR="002E1B9A" w:rsidRPr="00AA4E2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229"/>
        <w:gridCol w:w="1678"/>
      </w:tblGrid>
      <w:tr w:rsidR="002E1B9A" w:rsidRPr="00AA4E25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AA4E25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AA4E25" w:rsidTr="000F38E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AA4E25" w:rsidRDefault="002E1B9A" w:rsidP="00AA4E2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A4E25">
              <w:rPr>
                <w:rFonts w:asciiTheme="minorHAnsi" w:hAnsiTheme="minorHAnsi"/>
                <w:sz w:val="22"/>
                <w:szCs w:val="22"/>
              </w:rPr>
              <w:t>Nr efektu uczenia się/ grupy efektów</w:t>
            </w:r>
          </w:p>
        </w:tc>
        <w:tc>
          <w:tcPr>
            <w:tcW w:w="722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AA4E2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6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A4E25" w:rsidRDefault="002E1B9A" w:rsidP="00AA4E2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A4E25">
              <w:rPr>
                <w:rFonts w:asciiTheme="minorHAnsi" w:hAnsiTheme="minorHAnsi"/>
                <w:sz w:val="22"/>
                <w:szCs w:val="22"/>
              </w:rPr>
              <w:t>Kod kierunkowego efektu</w:t>
            </w:r>
          </w:p>
          <w:p w:rsidR="002E1B9A" w:rsidRPr="00AA4E25" w:rsidRDefault="002E1B9A" w:rsidP="00AA4E2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A4E25">
              <w:rPr>
                <w:rFonts w:asciiTheme="minorHAnsi" w:hAnsiTheme="minorHAnsi"/>
                <w:sz w:val="22"/>
                <w:szCs w:val="22"/>
              </w:rPr>
              <w:t>uczenia się</w:t>
            </w:r>
          </w:p>
        </w:tc>
      </w:tr>
      <w:tr w:rsidR="002E1B9A" w:rsidRPr="00AA4E25" w:rsidTr="000F38E2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AA4E25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AA4E25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A4E2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AA4E25" w:rsidTr="000F38E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AA4E25" w:rsidRDefault="003418CC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AA4E25" w:rsidRDefault="00E82F6E" w:rsidP="00AA4E25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Zna rodzaje zagrożeń występujących w cyberprzestrzeni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A4E25" w:rsidRDefault="00F3631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K_W12, K_W16</w:t>
            </w:r>
          </w:p>
        </w:tc>
      </w:tr>
      <w:tr w:rsidR="002E1B9A" w:rsidRPr="00AA4E25" w:rsidTr="000F38E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AA4E25" w:rsidRDefault="003418CC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AA4E25" w:rsidRDefault="00A14323" w:rsidP="00AA4E25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Zna sposoby zwiększenia anonimowości oraz bezpieczeństwa w sieci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A4E25" w:rsidRDefault="00F3631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K_W12, K_W16</w:t>
            </w:r>
          </w:p>
        </w:tc>
      </w:tr>
      <w:tr w:rsidR="00A14323" w:rsidRPr="00AA4E25" w:rsidTr="000F38E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14323" w:rsidRDefault="00D6735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4323" w:rsidRDefault="005B69EB" w:rsidP="000A1F0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Zna podstawowe sposoby ataku</w:t>
            </w:r>
            <w:r w:rsidR="005573B3">
              <w:rPr>
                <w:rFonts w:asciiTheme="minorHAnsi" w:hAnsiTheme="minorHAnsi"/>
                <w:sz w:val="24"/>
                <w:szCs w:val="24"/>
              </w:rPr>
              <w:t xml:space="preserve"> na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usługi sieciowe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4323" w:rsidRPr="00AA4E25" w:rsidRDefault="00F3631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K_W16</w:t>
            </w:r>
          </w:p>
        </w:tc>
      </w:tr>
      <w:tr w:rsidR="00E7578F" w:rsidRPr="00AA4E25" w:rsidTr="000F38E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578F" w:rsidRDefault="00E7578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69C6" w:rsidRDefault="00E7578F" w:rsidP="000A1F0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Zna podstawowe sposoby zabezpieczania sieci bezprzewodowych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578F" w:rsidRPr="00AA4E25" w:rsidRDefault="00F3631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K_W16 K_W04</w:t>
            </w:r>
          </w:p>
        </w:tc>
      </w:tr>
      <w:tr w:rsidR="00B269C6" w:rsidRPr="00AA4E25" w:rsidTr="000F38E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69C6" w:rsidRDefault="00A55A4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69C6" w:rsidRDefault="00A55A40" w:rsidP="000A1F0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Zna sposoby łamania haseł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69C6" w:rsidRPr="00AA4E25" w:rsidRDefault="00F3631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K_W12, K_W14</w:t>
            </w:r>
          </w:p>
        </w:tc>
      </w:tr>
      <w:tr w:rsidR="002E1B9A" w:rsidRPr="00AA4E25" w:rsidTr="000F38E2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AA4E25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A4E2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AA4E25" w:rsidTr="000F38E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AA4E25" w:rsidRDefault="003F4F67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</w:t>
            </w:r>
            <w:r w:rsidR="00E610EC">
              <w:rPr>
                <w:rFonts w:asciiTheme="minorHAnsi" w:hAnsiTheme="minorHAnsi"/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AA4E25" w:rsidRDefault="00A14323" w:rsidP="00AA4E25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Potrafi zastosować metody zwiększające anonimowość oraz </w:t>
            </w:r>
            <w:r w:rsidR="00216D56">
              <w:rPr>
                <w:rFonts w:asciiTheme="minorHAnsi" w:hAnsiTheme="minorHAnsi"/>
                <w:sz w:val="24"/>
                <w:szCs w:val="24"/>
              </w:rPr>
              <w:t>poziom bezpieczeństwa w sieci internetowej.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A4E25" w:rsidRDefault="00063ADC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K_U10</w:t>
            </w:r>
          </w:p>
        </w:tc>
      </w:tr>
      <w:tr w:rsidR="00063ADC" w:rsidRPr="00AA4E25" w:rsidTr="000F38E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63ADC" w:rsidRDefault="003E577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0</w:t>
            </w:r>
            <w:r w:rsidR="00E610EC"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3ADC" w:rsidRDefault="00063ADC" w:rsidP="00063ADC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Potrafi zainstalować i skonfigurować </w:t>
            </w:r>
            <w:r w:rsidR="00513A08">
              <w:rPr>
                <w:rFonts w:asciiTheme="minorHAnsi" w:hAnsiTheme="minorHAnsi"/>
                <w:sz w:val="24"/>
                <w:szCs w:val="24"/>
              </w:rPr>
              <w:t xml:space="preserve">podstawowe elementy </w:t>
            </w:r>
            <w:r>
              <w:rPr>
                <w:rFonts w:asciiTheme="minorHAnsi" w:hAnsiTheme="minorHAnsi"/>
                <w:sz w:val="24"/>
                <w:szCs w:val="24"/>
              </w:rPr>
              <w:t>system</w:t>
            </w:r>
            <w:r w:rsidR="00513A08">
              <w:rPr>
                <w:rFonts w:asciiTheme="minorHAnsi" w:hAnsiTheme="minorHAnsi"/>
                <w:sz w:val="24"/>
                <w:szCs w:val="24"/>
              </w:rPr>
              <w:t>u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operacyjny Linux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3ADC" w:rsidRDefault="00063ADC" w:rsidP="00063A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K_U13</w:t>
            </w:r>
          </w:p>
        </w:tc>
      </w:tr>
      <w:tr w:rsidR="00A14323" w:rsidRPr="00AA4E25" w:rsidTr="000F38E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14323" w:rsidRDefault="003F4F67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</w:t>
            </w:r>
            <w:r w:rsidR="00E610EC">
              <w:rPr>
                <w:rFonts w:asciiTheme="minorHAnsi" w:hAnsiTheme="minorHAnsi"/>
                <w:sz w:val="24"/>
                <w:szCs w:val="24"/>
              </w:rPr>
              <w:t>8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4323" w:rsidRPr="00AA4E25" w:rsidRDefault="00581A56" w:rsidP="00AA4E25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Potrafi </w:t>
            </w:r>
            <w:r w:rsidR="00513A08">
              <w:rPr>
                <w:rFonts w:asciiTheme="minorHAnsi" w:hAnsiTheme="minorHAnsi"/>
                <w:sz w:val="24"/>
                <w:szCs w:val="24"/>
              </w:rPr>
              <w:t xml:space="preserve">na podstawowym poziomie </w:t>
            </w:r>
            <w:r>
              <w:rPr>
                <w:rFonts w:asciiTheme="minorHAnsi" w:hAnsiTheme="minorHAnsi"/>
                <w:sz w:val="24"/>
                <w:szCs w:val="24"/>
              </w:rPr>
              <w:t>zarządzać kontami użytkowników oraz prawami dostęp</w:t>
            </w:r>
            <w:r w:rsidR="00E40008">
              <w:rPr>
                <w:rFonts w:asciiTheme="minorHAnsi" w:hAnsiTheme="minorHAnsi"/>
                <w:sz w:val="24"/>
                <w:szCs w:val="24"/>
              </w:rPr>
              <w:t>u w systemi</w:t>
            </w:r>
            <w:r w:rsidR="007D5F60">
              <w:rPr>
                <w:rFonts w:asciiTheme="minorHAnsi" w:hAnsiTheme="minorHAnsi"/>
                <w:sz w:val="24"/>
                <w:szCs w:val="24"/>
              </w:rPr>
              <w:t>e opera</w:t>
            </w:r>
            <w:r w:rsidR="00E40008">
              <w:rPr>
                <w:rFonts w:asciiTheme="minorHAnsi" w:hAnsiTheme="minorHAnsi"/>
                <w:sz w:val="24"/>
                <w:szCs w:val="24"/>
              </w:rPr>
              <w:t>c</w:t>
            </w:r>
            <w:r w:rsidR="007D5F60">
              <w:rPr>
                <w:rFonts w:asciiTheme="minorHAnsi" w:hAnsiTheme="minorHAnsi"/>
                <w:sz w:val="24"/>
                <w:szCs w:val="24"/>
              </w:rPr>
              <w:t>y</w:t>
            </w:r>
            <w:r w:rsidR="00E40008">
              <w:rPr>
                <w:rFonts w:asciiTheme="minorHAnsi" w:hAnsiTheme="minorHAnsi"/>
                <w:sz w:val="24"/>
                <w:szCs w:val="24"/>
              </w:rPr>
              <w:t>jnym</w:t>
            </w:r>
            <w:r w:rsidR="007652D5">
              <w:rPr>
                <w:rFonts w:asciiTheme="minorHAnsi" w:hAnsiTheme="minorHAnsi"/>
                <w:sz w:val="24"/>
                <w:szCs w:val="24"/>
              </w:rPr>
              <w:t xml:space="preserve"> Linux.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4323" w:rsidRPr="00AA4E25" w:rsidRDefault="00F3631F" w:rsidP="00063A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</w:t>
            </w:r>
            <w:r w:rsidR="00063ADC">
              <w:rPr>
                <w:rFonts w:asciiTheme="minorHAnsi" w:hAnsiTheme="minorHAnsi"/>
                <w:sz w:val="24"/>
                <w:szCs w:val="24"/>
              </w:rPr>
              <w:t>U13</w:t>
            </w:r>
          </w:p>
        </w:tc>
      </w:tr>
      <w:tr w:rsidR="00A14323" w:rsidRPr="00AA4E25" w:rsidTr="000F38E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14323" w:rsidRDefault="003F4F67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</w:t>
            </w:r>
            <w:r w:rsidR="00E610EC">
              <w:rPr>
                <w:rFonts w:asciiTheme="minorHAnsi" w:hAnsiTheme="minorHAnsi"/>
                <w:sz w:val="24"/>
                <w:szCs w:val="24"/>
              </w:rPr>
              <w:t>9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4323" w:rsidRPr="00AA4E25" w:rsidRDefault="005B69EB" w:rsidP="00AA4E25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Potrafi wykryć </w:t>
            </w:r>
            <w:r w:rsidR="00513A08">
              <w:rPr>
                <w:rFonts w:asciiTheme="minorHAnsi" w:hAnsiTheme="minorHAnsi"/>
                <w:sz w:val="24"/>
                <w:szCs w:val="24"/>
              </w:rPr>
              <w:t xml:space="preserve">wybrane </w:t>
            </w:r>
            <w:r>
              <w:rPr>
                <w:rFonts w:asciiTheme="minorHAnsi" w:hAnsiTheme="minorHAnsi"/>
                <w:sz w:val="24"/>
                <w:szCs w:val="24"/>
              </w:rPr>
              <w:t>potencjalne zagrożenia w kodzie źródłowym serwisów internetowych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4323" w:rsidRPr="00AA4E25" w:rsidRDefault="000F68D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K_U01, K_U17, K_U18</w:t>
            </w:r>
          </w:p>
        </w:tc>
      </w:tr>
      <w:tr w:rsidR="005B69EB" w:rsidRPr="00AA4E25" w:rsidTr="000F38E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B69EB" w:rsidRDefault="00271FC7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69EB" w:rsidRDefault="005B69EB" w:rsidP="00AA4E25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Potrafi przeprowadzić atak polegający na wstrzyknięciu obcego kodu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69EB" w:rsidRPr="00AA4E25" w:rsidRDefault="000A071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K_U01, K_U17, K_U18</w:t>
            </w:r>
          </w:p>
        </w:tc>
      </w:tr>
      <w:tr w:rsidR="00B269C6" w:rsidRPr="00AA4E25" w:rsidTr="000F38E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69C6" w:rsidRDefault="007652D5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  <w:r w:rsidR="00271FC7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69C6" w:rsidRDefault="00513A08" w:rsidP="00AA4E25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Potrafi rozpoznać czy </w:t>
            </w:r>
            <w:r w:rsidR="00B269C6">
              <w:rPr>
                <w:rFonts w:asciiTheme="minorHAnsi" w:hAnsiTheme="minorHAnsi"/>
                <w:sz w:val="24"/>
                <w:szCs w:val="24"/>
              </w:rPr>
              <w:t>wiadomość e-mail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została wysłana z serwera znajdującego się w domenie nadawcy.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69C6" w:rsidRPr="00AA4E25" w:rsidRDefault="00063ADC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K_U10</w:t>
            </w:r>
          </w:p>
        </w:tc>
      </w:tr>
      <w:tr w:rsidR="00A12BF9" w:rsidRPr="00AA4E25" w:rsidTr="000F38E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12BF9" w:rsidRDefault="00A12BF9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12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2BF9" w:rsidRDefault="00A12BF9" w:rsidP="000979B5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Potrafi</w:t>
            </w:r>
            <w:r w:rsidR="00513A08">
              <w:rPr>
                <w:rFonts w:asciiTheme="minorHAnsi" w:hAnsiTheme="minorHAnsi"/>
                <w:sz w:val="24"/>
                <w:szCs w:val="24"/>
              </w:rPr>
              <w:t xml:space="preserve"> zastosować metodę słownikową oraz </w:t>
            </w:r>
            <w:proofErr w:type="spellStart"/>
            <w:r w:rsidR="00513A08">
              <w:rPr>
                <w:rFonts w:asciiTheme="minorHAnsi" w:hAnsiTheme="minorHAnsi"/>
                <w:sz w:val="24"/>
                <w:szCs w:val="24"/>
              </w:rPr>
              <w:t>brute</w:t>
            </w:r>
            <w:proofErr w:type="spellEnd"/>
            <w:r w:rsidR="00513A08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="00513A08">
              <w:rPr>
                <w:rFonts w:asciiTheme="minorHAnsi" w:hAnsiTheme="minorHAnsi"/>
                <w:sz w:val="24"/>
                <w:szCs w:val="24"/>
              </w:rPr>
              <w:t>force</w:t>
            </w:r>
            <w:proofErr w:type="spellEnd"/>
            <w:r w:rsidR="00513A08">
              <w:rPr>
                <w:rFonts w:asciiTheme="minorHAnsi" w:hAnsiTheme="minorHAnsi"/>
                <w:sz w:val="24"/>
                <w:szCs w:val="24"/>
              </w:rPr>
              <w:t xml:space="preserve"> łamania </w:t>
            </w:r>
            <w:r>
              <w:rPr>
                <w:rFonts w:asciiTheme="minorHAnsi" w:hAnsiTheme="minorHAnsi"/>
                <w:sz w:val="24"/>
                <w:szCs w:val="24"/>
              </w:rPr>
              <w:t>hasło</w:t>
            </w:r>
            <w:r w:rsidR="00A317B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0979B5">
              <w:rPr>
                <w:rFonts w:asciiTheme="minorHAnsi" w:hAnsiTheme="minorHAnsi"/>
                <w:sz w:val="24"/>
                <w:szCs w:val="24"/>
              </w:rPr>
              <w:t>na podstawie skrótu.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2BF9" w:rsidRPr="00AA4E25" w:rsidRDefault="006367CD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K_U01, K_U17, K_U18, K_U16</w:t>
            </w:r>
          </w:p>
        </w:tc>
      </w:tr>
      <w:tr w:rsidR="005B0E36" w:rsidRPr="00AA4E25" w:rsidTr="000F38E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B0E36" w:rsidRPr="00AA4E25" w:rsidRDefault="005B0E36" w:rsidP="00064B9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0E36" w:rsidRPr="00AA4E25" w:rsidRDefault="005B0E36" w:rsidP="00064B91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Ma świadomość odpowiedzialności za pracę własną i gotowość podporządkowania się zasadom pracy w zespole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0E36" w:rsidRDefault="005B0E3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K_U02</w:t>
            </w:r>
          </w:p>
        </w:tc>
      </w:tr>
    </w:tbl>
    <w:p w:rsidR="002E1B9A" w:rsidRPr="00AA4E2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AA4E25" w:rsidTr="00933C55">
        <w:tc>
          <w:tcPr>
            <w:tcW w:w="10008" w:type="dxa"/>
            <w:vAlign w:val="center"/>
          </w:tcPr>
          <w:p w:rsidR="002E1B9A" w:rsidRPr="00AA4E25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AA4E25" w:rsidTr="00933C55">
        <w:tc>
          <w:tcPr>
            <w:tcW w:w="10008" w:type="dxa"/>
            <w:shd w:val="pct15" w:color="auto" w:fill="FFFFFF"/>
          </w:tcPr>
          <w:p w:rsidR="002E1B9A" w:rsidRPr="00AA4E25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AA4E25" w:rsidTr="00933C55">
        <w:tc>
          <w:tcPr>
            <w:tcW w:w="10008" w:type="dxa"/>
          </w:tcPr>
          <w:p w:rsidR="002E1B9A" w:rsidRDefault="00CD4DDD" w:rsidP="00C43CB0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Czym jest cyberbezpieczeństwo.</w:t>
            </w:r>
            <w:r w:rsidR="00A47456">
              <w:rPr>
                <w:rFonts w:asciiTheme="minorHAnsi" w:hAnsiTheme="minorHAnsi"/>
                <w:sz w:val="24"/>
                <w:szCs w:val="24"/>
              </w:rPr>
              <w:t xml:space="preserve"> Zagrożenia występujące w cyberprzestrzeni.</w:t>
            </w:r>
            <w:r w:rsidR="00C5773C">
              <w:rPr>
                <w:rFonts w:asciiTheme="minorHAnsi" w:hAnsiTheme="minorHAnsi"/>
                <w:sz w:val="24"/>
                <w:szCs w:val="24"/>
              </w:rPr>
              <w:t xml:space="preserve"> Bezpieczeństwo hasła</w:t>
            </w:r>
            <w:r w:rsidR="00103B30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5A6F21" w:rsidRDefault="005A6F21" w:rsidP="00C43CB0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</w:t>
            </w:r>
            <w:r w:rsidR="002204EF">
              <w:rPr>
                <w:rFonts w:asciiTheme="minorHAnsi" w:hAnsiTheme="minorHAnsi"/>
                <w:sz w:val="24"/>
                <w:szCs w:val="24"/>
              </w:rPr>
              <w:t>ocjotechniki.</w:t>
            </w:r>
          </w:p>
          <w:p w:rsidR="00CB1CEF" w:rsidRDefault="008A7F0E" w:rsidP="00C43CB0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Tunelowanie ruchu sieciowego oraz wykorzystanie serwerów pośredniczących.</w:t>
            </w:r>
          </w:p>
          <w:p w:rsidR="00492B8B" w:rsidRDefault="00492B8B" w:rsidP="005A6385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Zabezpieczenia kont użytkowników oraz prawa dostępu w systemach operacyjnych Linux oraz Windows.</w:t>
            </w:r>
          </w:p>
          <w:p w:rsidR="00471997" w:rsidRPr="00471997" w:rsidRDefault="008874F4" w:rsidP="00471997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Podstawowe metody śledzenia w internecie.</w:t>
            </w:r>
          </w:p>
          <w:p w:rsidR="001A0E70" w:rsidRPr="00C5773C" w:rsidRDefault="003055D7" w:rsidP="00C5773C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Działanie poczty elektronicznej, rozpoznawanie fałszywych wiadomości e-mail.</w:t>
            </w:r>
          </w:p>
          <w:p w:rsidR="00CD4DDD" w:rsidRDefault="00992205" w:rsidP="00C43CB0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Utrudnianie analizy ruchu sieciowego, anonimowość w sieciach Darknetu</w:t>
            </w:r>
            <w:r w:rsidR="00B41CB2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CD4DDD" w:rsidRDefault="00CD4DDD" w:rsidP="00C43CB0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Ataki oraz zabezpieczanie aplikacji webowych</w:t>
            </w:r>
            <w:r w:rsidR="001B228E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1D3344" w:rsidRDefault="001D3344" w:rsidP="001D3344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Ataki oraz zabezpieczanie sieci bezprzewodowych.</w:t>
            </w:r>
          </w:p>
          <w:p w:rsidR="00A624F7" w:rsidRPr="00A624F7" w:rsidRDefault="00A624F7" w:rsidP="00A624F7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Roboty internetowe.</w:t>
            </w:r>
          </w:p>
          <w:p w:rsidR="001B228E" w:rsidRDefault="000013D5" w:rsidP="00C43CB0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Monitorowanie oraz rejestrowanie bezpieczeństwa systemu.</w:t>
            </w:r>
          </w:p>
          <w:p w:rsidR="004620DA" w:rsidRPr="004620DA" w:rsidRDefault="004620DA" w:rsidP="004620DA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Aplikacje szpiegujące.</w:t>
            </w:r>
          </w:p>
          <w:p w:rsidR="00C17A8B" w:rsidRDefault="00F36575" w:rsidP="00C43CB0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M</w:t>
            </w:r>
            <w:r w:rsidR="00C17A8B">
              <w:rPr>
                <w:rFonts w:asciiTheme="minorHAnsi" w:hAnsiTheme="minorHAnsi"/>
                <w:sz w:val="24"/>
                <w:szCs w:val="24"/>
              </w:rPr>
              <w:t>etody łamania haseł</w:t>
            </w:r>
            <w:r w:rsidR="009D07B0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C43CB0" w:rsidRPr="00626AEA" w:rsidRDefault="00316A30" w:rsidP="00316A30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Metody a</w:t>
            </w:r>
            <w:r w:rsidR="009D07B0">
              <w:rPr>
                <w:rFonts w:asciiTheme="minorHAnsi" w:hAnsiTheme="minorHAnsi"/>
                <w:sz w:val="24"/>
                <w:szCs w:val="24"/>
              </w:rPr>
              <w:t>tak na usługę sieciową w celu uniemożliwienia jej działania.</w:t>
            </w:r>
          </w:p>
        </w:tc>
      </w:tr>
      <w:tr w:rsidR="002E1B9A" w:rsidRPr="00AA4E25" w:rsidTr="00933C55">
        <w:tc>
          <w:tcPr>
            <w:tcW w:w="10008" w:type="dxa"/>
            <w:shd w:val="pct15" w:color="auto" w:fill="FFFFFF"/>
          </w:tcPr>
          <w:p w:rsidR="002E1B9A" w:rsidRPr="00AA4E25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AA4E25" w:rsidTr="00933C55">
        <w:tc>
          <w:tcPr>
            <w:tcW w:w="10008" w:type="dxa"/>
          </w:tcPr>
          <w:p w:rsidR="009C0993" w:rsidRPr="009C0993" w:rsidRDefault="009C0993" w:rsidP="009C099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E1B9A" w:rsidRPr="00AA4E25" w:rsidTr="00933C55">
        <w:tc>
          <w:tcPr>
            <w:tcW w:w="10008" w:type="dxa"/>
            <w:shd w:val="pct15" w:color="auto" w:fill="FFFFFF"/>
          </w:tcPr>
          <w:p w:rsidR="002E1B9A" w:rsidRPr="00AA4E25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AA4E25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AA4E25" w:rsidTr="00933C55">
        <w:tc>
          <w:tcPr>
            <w:tcW w:w="10008" w:type="dxa"/>
          </w:tcPr>
          <w:p w:rsidR="00184F0D" w:rsidRPr="00E610EC" w:rsidRDefault="00184F0D" w:rsidP="00184F0D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610EC">
              <w:rPr>
                <w:rFonts w:asciiTheme="minorHAnsi" w:hAnsiTheme="minorHAnsi"/>
                <w:sz w:val="24"/>
                <w:szCs w:val="24"/>
              </w:rPr>
              <w:t xml:space="preserve">Konfiguracja oraz uruchomienie maszyny </w:t>
            </w:r>
            <w:r w:rsidR="00316A30" w:rsidRPr="00E610EC">
              <w:rPr>
                <w:rFonts w:asciiTheme="minorHAnsi" w:hAnsiTheme="minorHAnsi"/>
                <w:sz w:val="24"/>
                <w:szCs w:val="24"/>
              </w:rPr>
              <w:t xml:space="preserve">wirtualnej </w:t>
            </w:r>
            <w:r w:rsidRPr="00E610EC">
              <w:rPr>
                <w:rFonts w:asciiTheme="minorHAnsi" w:hAnsiTheme="minorHAnsi"/>
                <w:sz w:val="24"/>
                <w:szCs w:val="24"/>
              </w:rPr>
              <w:t>z systemem Linux.</w:t>
            </w:r>
          </w:p>
          <w:p w:rsidR="00975CCD" w:rsidRPr="00E610EC" w:rsidRDefault="00975CCD" w:rsidP="00184F0D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610EC">
              <w:rPr>
                <w:rFonts w:asciiTheme="minorHAnsi" w:hAnsiTheme="minorHAnsi"/>
                <w:sz w:val="24"/>
                <w:szCs w:val="24"/>
              </w:rPr>
              <w:t>Wprowadzenie do Emacs oraz Vim.</w:t>
            </w:r>
          </w:p>
          <w:p w:rsidR="001B0183" w:rsidRPr="00E610EC" w:rsidRDefault="001B0183" w:rsidP="001B0183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610EC">
              <w:rPr>
                <w:rFonts w:asciiTheme="minorHAnsi" w:hAnsiTheme="minorHAnsi"/>
                <w:sz w:val="24"/>
                <w:szCs w:val="24"/>
              </w:rPr>
              <w:t>Dostęp zdalny.</w:t>
            </w:r>
          </w:p>
          <w:p w:rsidR="00184F0D" w:rsidRPr="00E610EC" w:rsidRDefault="00184F0D" w:rsidP="00184F0D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610EC">
              <w:rPr>
                <w:rFonts w:asciiTheme="minorHAnsi" w:hAnsiTheme="minorHAnsi"/>
                <w:sz w:val="24"/>
                <w:szCs w:val="24"/>
              </w:rPr>
              <w:t>Stworzenie oraz zabezpieczenie serwisu internetowego.</w:t>
            </w:r>
          </w:p>
          <w:p w:rsidR="00184F0D" w:rsidRPr="00E610EC" w:rsidRDefault="00184F0D" w:rsidP="00184F0D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610EC">
              <w:rPr>
                <w:rFonts w:asciiTheme="minorHAnsi" w:hAnsiTheme="minorHAnsi"/>
                <w:sz w:val="24"/>
                <w:szCs w:val="24"/>
              </w:rPr>
              <w:t>Konta użytkowników oraz prawa dostępu w systemie Linux.</w:t>
            </w:r>
          </w:p>
          <w:p w:rsidR="00BD405C" w:rsidRPr="00E610EC" w:rsidRDefault="00F16712" w:rsidP="00184F0D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610EC">
              <w:rPr>
                <w:rFonts w:asciiTheme="minorHAnsi" w:hAnsiTheme="minorHAnsi"/>
                <w:sz w:val="24"/>
                <w:szCs w:val="24"/>
              </w:rPr>
              <w:t>Analiza wiadomości e-mail</w:t>
            </w:r>
            <w:r w:rsidR="00472D9B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184F0D" w:rsidRPr="00E610EC" w:rsidRDefault="00184F0D" w:rsidP="00184F0D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610EC">
              <w:rPr>
                <w:rFonts w:asciiTheme="minorHAnsi" w:hAnsiTheme="minorHAnsi"/>
                <w:sz w:val="24"/>
                <w:szCs w:val="24"/>
              </w:rPr>
              <w:t>Wyszukiwanie informacji w Darknecie.</w:t>
            </w:r>
          </w:p>
          <w:p w:rsidR="00184F0D" w:rsidRPr="00E610EC" w:rsidRDefault="00184F0D" w:rsidP="00184F0D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610EC">
              <w:rPr>
                <w:rFonts w:asciiTheme="minorHAnsi" w:hAnsiTheme="minorHAnsi"/>
                <w:sz w:val="24"/>
                <w:szCs w:val="24"/>
              </w:rPr>
              <w:t>Atak oraz zabezpieczenie aplikacji webowej.</w:t>
            </w:r>
          </w:p>
          <w:p w:rsidR="00184F0D" w:rsidRPr="00E610EC" w:rsidRDefault="00184F0D" w:rsidP="00184F0D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610EC">
              <w:rPr>
                <w:rFonts w:asciiTheme="minorHAnsi" w:hAnsiTheme="minorHAnsi"/>
                <w:sz w:val="24"/>
                <w:szCs w:val="24"/>
              </w:rPr>
              <w:t>Analiza sieci bezprzewodowej szyfrowanej według standardu WEP oraz WPA2</w:t>
            </w:r>
          </w:p>
          <w:p w:rsidR="00184F0D" w:rsidRPr="00E610EC" w:rsidRDefault="00184F0D" w:rsidP="00184F0D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610EC">
              <w:rPr>
                <w:rFonts w:asciiTheme="minorHAnsi" w:hAnsiTheme="minorHAnsi"/>
                <w:sz w:val="24"/>
                <w:szCs w:val="24"/>
              </w:rPr>
              <w:t>Uruchomienie robota internetowego.</w:t>
            </w:r>
          </w:p>
          <w:p w:rsidR="00184F0D" w:rsidRPr="00E610EC" w:rsidRDefault="00184F0D" w:rsidP="00184F0D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610EC">
              <w:rPr>
                <w:rFonts w:asciiTheme="minorHAnsi" w:hAnsiTheme="minorHAnsi"/>
                <w:sz w:val="24"/>
                <w:szCs w:val="24"/>
              </w:rPr>
              <w:t>Monitorowanie oraz rejestrowanie bezpieczeństwa systemu.</w:t>
            </w:r>
          </w:p>
          <w:p w:rsidR="003375B0" w:rsidRPr="00E610EC" w:rsidRDefault="00404805" w:rsidP="00184F0D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Realizacja metod łamania </w:t>
            </w:r>
            <w:r w:rsidR="003375B0" w:rsidRPr="00E610EC">
              <w:rPr>
                <w:rFonts w:asciiTheme="minorHAnsi" w:hAnsiTheme="minorHAnsi"/>
                <w:sz w:val="24"/>
                <w:szCs w:val="24"/>
              </w:rPr>
              <w:t>hasła.</w:t>
            </w:r>
            <w:bookmarkStart w:id="0" w:name="_GoBack"/>
            <w:bookmarkEnd w:id="0"/>
          </w:p>
          <w:p w:rsidR="00BE02AD" w:rsidRPr="00E610EC" w:rsidRDefault="00026698" w:rsidP="00BE02AD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Realizacja a</w:t>
            </w:r>
            <w:r w:rsidR="00BE02AD" w:rsidRPr="00E610EC">
              <w:rPr>
                <w:rFonts w:asciiTheme="minorHAnsi" w:hAnsiTheme="minorHAnsi"/>
                <w:sz w:val="24"/>
                <w:szCs w:val="24"/>
              </w:rPr>
              <w:t>tak</w:t>
            </w:r>
            <w:r>
              <w:rPr>
                <w:rFonts w:asciiTheme="minorHAnsi" w:hAnsiTheme="minorHAnsi"/>
                <w:sz w:val="24"/>
                <w:szCs w:val="24"/>
              </w:rPr>
              <w:t>u</w:t>
            </w:r>
            <w:r w:rsidR="00BE02AD" w:rsidRPr="00E610EC">
              <w:rPr>
                <w:rFonts w:asciiTheme="minorHAnsi" w:hAnsiTheme="minorHAnsi"/>
                <w:sz w:val="24"/>
                <w:szCs w:val="24"/>
              </w:rPr>
              <w:t xml:space="preserve"> na usługę sieciową w celu uniemożliwienia jej działania</w:t>
            </w:r>
            <w:r w:rsidR="001F110D" w:rsidRPr="00E610EC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2E1B9A" w:rsidRPr="00AA4E25" w:rsidRDefault="00184F0D" w:rsidP="00184F0D">
            <w:pPr>
              <w:rPr>
                <w:rFonts w:asciiTheme="minorHAnsi" w:hAnsiTheme="minorHAnsi"/>
                <w:sz w:val="24"/>
                <w:szCs w:val="24"/>
              </w:rPr>
            </w:pPr>
            <w:r w:rsidRPr="00E610EC">
              <w:rPr>
                <w:rFonts w:asciiTheme="minorHAnsi" w:hAnsiTheme="minorHAnsi"/>
                <w:sz w:val="24"/>
                <w:szCs w:val="24"/>
              </w:rPr>
              <w:t>Udział zagadnień praktycznych – 100%</w:t>
            </w:r>
          </w:p>
        </w:tc>
      </w:tr>
      <w:tr w:rsidR="002E1B9A" w:rsidRPr="00AA4E25" w:rsidTr="00933C55">
        <w:tc>
          <w:tcPr>
            <w:tcW w:w="10008" w:type="dxa"/>
            <w:shd w:val="pct15" w:color="auto" w:fill="FFFFFF"/>
          </w:tcPr>
          <w:p w:rsidR="002E1B9A" w:rsidRPr="00AA4E25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AA4E25">
              <w:rPr>
                <w:rFonts w:asciiTheme="minorHAnsi" w:hAnsiTheme="minorHAnsi"/>
                <w:szCs w:val="24"/>
              </w:rPr>
              <w:lastRenderedPageBreak/>
              <w:t>Projekt</w:t>
            </w:r>
          </w:p>
        </w:tc>
      </w:tr>
      <w:tr w:rsidR="002E1B9A" w:rsidRPr="00AA4E25" w:rsidTr="00933C55">
        <w:tc>
          <w:tcPr>
            <w:tcW w:w="10008" w:type="dxa"/>
          </w:tcPr>
          <w:p w:rsidR="002E1B9A" w:rsidRPr="00AA4E2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AA4E25" w:rsidTr="00933C55">
        <w:tc>
          <w:tcPr>
            <w:tcW w:w="10008" w:type="dxa"/>
            <w:shd w:val="clear" w:color="auto" w:fill="D9D9D9"/>
          </w:tcPr>
          <w:p w:rsidR="002E1B9A" w:rsidRPr="00AA4E25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2E1B9A" w:rsidRPr="00AA4E25" w:rsidTr="00933C55">
        <w:tc>
          <w:tcPr>
            <w:tcW w:w="10008" w:type="dxa"/>
          </w:tcPr>
          <w:p w:rsidR="002E1B9A" w:rsidRPr="00AA4E25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AA4E25" w:rsidTr="00933C55">
        <w:tc>
          <w:tcPr>
            <w:tcW w:w="10008" w:type="dxa"/>
            <w:shd w:val="clear" w:color="auto" w:fill="D9D9D9"/>
          </w:tcPr>
          <w:p w:rsidR="002E1B9A" w:rsidRPr="00AA4E25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2E1B9A" w:rsidRPr="00AA4E25" w:rsidTr="00933C55">
        <w:tc>
          <w:tcPr>
            <w:tcW w:w="10008" w:type="dxa"/>
          </w:tcPr>
          <w:p w:rsidR="002E1B9A" w:rsidRPr="00AA4E2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AA4E2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E1B9A" w:rsidRPr="003F56BD" w:rsidTr="00AA4E2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E1B9A" w:rsidRPr="00AA4E25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1B9A" w:rsidRDefault="00712F69" w:rsidP="00712F69">
            <w:pPr>
              <w:rPr>
                <w:rFonts w:asciiTheme="minorHAnsi" w:hAnsiTheme="minorHAnsi"/>
                <w:sz w:val="24"/>
                <w:szCs w:val="24"/>
              </w:rPr>
            </w:pPr>
            <w:r w:rsidRPr="00712F69">
              <w:rPr>
                <w:rFonts w:asciiTheme="minorHAnsi" w:hAnsiTheme="minorHAnsi"/>
                <w:sz w:val="24"/>
                <w:szCs w:val="24"/>
              </w:rPr>
              <w:t>Georgia Weidman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r w:rsidRPr="00712F69">
              <w:rPr>
                <w:rFonts w:asciiTheme="minorHAnsi" w:hAnsiTheme="minorHAnsi"/>
                <w:sz w:val="24"/>
                <w:szCs w:val="24"/>
              </w:rPr>
              <w:t>Bezpieczny system w praktyce. Wyższa szkoła hackingu i testy penetracyjne</w:t>
            </w:r>
            <w:r w:rsidR="000F0B35">
              <w:rPr>
                <w:rFonts w:asciiTheme="minorHAnsi" w:hAnsiTheme="minorHAnsi"/>
                <w:sz w:val="24"/>
                <w:szCs w:val="24"/>
              </w:rPr>
              <w:t>, Helion 2015</w:t>
            </w:r>
            <w:r w:rsidR="004E2211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4E2211" w:rsidRDefault="003F56BD" w:rsidP="003F56BD">
            <w:pPr>
              <w:rPr>
                <w:rFonts w:asciiTheme="minorHAnsi" w:hAnsiTheme="minorHAnsi"/>
                <w:sz w:val="24"/>
                <w:szCs w:val="24"/>
              </w:rPr>
            </w:pPr>
            <w:r w:rsidRPr="003F56BD">
              <w:rPr>
                <w:rFonts w:asciiTheme="minorHAnsi" w:hAnsiTheme="minorHAnsi"/>
                <w:sz w:val="24"/>
                <w:szCs w:val="24"/>
              </w:rPr>
              <w:t>Radosław Sokół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r w:rsidRPr="003F56BD">
              <w:rPr>
                <w:rFonts w:asciiTheme="minorHAnsi" w:hAnsiTheme="minorHAnsi"/>
                <w:sz w:val="24"/>
                <w:szCs w:val="24"/>
              </w:rPr>
              <w:t>Jak pozo</w:t>
            </w:r>
            <w:r>
              <w:rPr>
                <w:rFonts w:asciiTheme="minorHAnsi" w:hAnsiTheme="minorHAnsi"/>
                <w:sz w:val="24"/>
                <w:szCs w:val="24"/>
              </w:rPr>
              <w:t>stać anonimowym w sieci. Helion 2014</w:t>
            </w:r>
            <w:r w:rsidR="004A6537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606CFF" w:rsidRPr="003F56BD" w:rsidRDefault="00606CFF" w:rsidP="00606CFF">
            <w:pPr>
              <w:rPr>
                <w:rFonts w:asciiTheme="minorHAnsi" w:hAnsiTheme="minorHAnsi"/>
                <w:sz w:val="24"/>
                <w:szCs w:val="24"/>
              </w:rPr>
            </w:pPr>
            <w:r w:rsidRPr="00606CFF">
              <w:rPr>
                <w:rFonts w:asciiTheme="minorHAnsi" w:hAnsiTheme="minorHAnsi"/>
                <w:sz w:val="24"/>
                <w:szCs w:val="24"/>
              </w:rPr>
              <w:t>Peter Kim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. </w:t>
            </w:r>
            <w:r w:rsidRPr="00606CFF">
              <w:rPr>
                <w:rFonts w:asciiTheme="minorHAnsi" w:hAnsiTheme="minorHAnsi"/>
                <w:sz w:val="24"/>
                <w:szCs w:val="24"/>
              </w:rPr>
              <w:t>Podręcznik pentestera. Bezpieczeń</w:t>
            </w:r>
            <w:r>
              <w:rPr>
                <w:rFonts w:asciiTheme="minorHAnsi" w:hAnsiTheme="minorHAnsi"/>
                <w:sz w:val="24"/>
                <w:szCs w:val="24"/>
              </w:rPr>
              <w:t>stwo systemów informatycznych.</w:t>
            </w:r>
          </w:p>
        </w:tc>
      </w:tr>
      <w:tr w:rsidR="002E1B9A" w:rsidRPr="00AA4E25" w:rsidTr="00AA4E25">
        <w:tc>
          <w:tcPr>
            <w:tcW w:w="2660" w:type="dxa"/>
          </w:tcPr>
          <w:p w:rsidR="002E1B9A" w:rsidRPr="00AA4E25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E1B9A" w:rsidRPr="00AA4E25" w:rsidRDefault="00606CFF" w:rsidP="000F38E2">
            <w:pPr>
              <w:rPr>
                <w:rFonts w:asciiTheme="minorHAnsi" w:hAnsiTheme="minorHAnsi"/>
                <w:sz w:val="24"/>
                <w:szCs w:val="24"/>
              </w:rPr>
            </w:pPr>
            <w:r w:rsidRPr="004E2211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Michael </w:t>
            </w:r>
            <w:proofErr w:type="spellStart"/>
            <w:r w:rsidRPr="004E2211">
              <w:rPr>
                <w:rFonts w:asciiTheme="minorHAnsi" w:hAnsiTheme="minorHAnsi"/>
                <w:sz w:val="24"/>
                <w:szCs w:val="24"/>
                <w:lang w:val="en-US"/>
              </w:rPr>
              <w:t>Flenov</w:t>
            </w:r>
            <w:proofErr w:type="spellEnd"/>
            <w:r>
              <w:rPr>
                <w:rFonts w:asciiTheme="minorHAnsi" w:hAnsiTheme="minorHAnsi"/>
                <w:sz w:val="24"/>
                <w:szCs w:val="24"/>
                <w:lang w:val="en-US"/>
              </w:rPr>
              <w:t xml:space="preserve">, C++. </w:t>
            </w:r>
            <w:proofErr w:type="spellStart"/>
            <w:r>
              <w:rPr>
                <w:rFonts w:asciiTheme="minorHAnsi" w:hAnsiTheme="minorHAnsi"/>
                <w:sz w:val="24"/>
                <w:szCs w:val="24"/>
                <w:lang w:val="en-US"/>
              </w:rPr>
              <w:t>Elementarz</w:t>
            </w:r>
            <w:proofErr w:type="spellEnd"/>
            <w:r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szCs w:val="24"/>
                <w:lang w:val="en-US"/>
              </w:rPr>
              <w:t>hakera</w:t>
            </w:r>
            <w:proofErr w:type="spellEnd"/>
            <w:r>
              <w:rPr>
                <w:rFonts w:asciiTheme="minorHAnsi" w:hAnsiTheme="minorHAns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Theme="minorHAnsi" w:hAnsiTheme="minorHAnsi"/>
                <w:sz w:val="24"/>
                <w:szCs w:val="24"/>
                <w:lang w:val="en-US"/>
              </w:rPr>
              <w:t>Helion</w:t>
            </w:r>
            <w:proofErr w:type="spellEnd"/>
            <w:r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2005.</w:t>
            </w:r>
          </w:p>
        </w:tc>
      </w:tr>
      <w:tr w:rsidR="002E1B9A" w:rsidRPr="00AA4E25" w:rsidTr="00AA4E25">
        <w:tc>
          <w:tcPr>
            <w:tcW w:w="2660" w:type="dxa"/>
          </w:tcPr>
          <w:p w:rsidR="002E1B9A" w:rsidRPr="00AA4E25" w:rsidRDefault="002E1B9A" w:rsidP="00933C55">
            <w:pPr>
              <w:spacing w:before="120" w:after="120"/>
              <w:rPr>
                <w:rFonts w:asciiTheme="minorHAnsi" w:hAnsiTheme="minorHAnsi"/>
                <w:sz w:val="22"/>
                <w:szCs w:val="22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2E1B9A" w:rsidRPr="002D1BD6" w:rsidRDefault="00EA25D0" w:rsidP="00AA4E25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2D1BD6">
              <w:rPr>
                <w:rFonts w:asciiTheme="minorHAnsi" w:hAnsiTheme="minorHAnsi" w:cstheme="minorHAnsi"/>
                <w:sz w:val="24"/>
                <w:szCs w:val="24"/>
              </w:rPr>
              <w:t>Wykłady z prezentacją multimedialną.</w:t>
            </w:r>
          </w:p>
          <w:p w:rsidR="00EA25D0" w:rsidRPr="002D1BD6" w:rsidRDefault="002D1BD6" w:rsidP="002D1BD6">
            <w:pPr>
              <w:pStyle w:val="Tekstkomentarza"/>
              <w:rPr>
                <w:sz w:val="24"/>
                <w:szCs w:val="24"/>
              </w:rPr>
            </w:pPr>
            <w:r w:rsidRPr="002D1BD6">
              <w:rPr>
                <w:rFonts w:asciiTheme="minorHAnsi" w:hAnsiTheme="minorHAnsi" w:cstheme="minorHAnsi"/>
                <w:sz w:val="24"/>
                <w:szCs w:val="24"/>
              </w:rPr>
              <w:t>Realizacja w trakcie zajęć laboratoryjnych zadań praktycznych o rosnącym stopniu trudności związanych tematycznie z treścią wykładu. Realizacja zadań do samodzielnego wykonania poza zajęciami laboratoryjnymi.</w:t>
            </w:r>
          </w:p>
        </w:tc>
      </w:tr>
    </w:tbl>
    <w:p w:rsidR="002E1B9A" w:rsidRPr="00AA4E25" w:rsidRDefault="002E1B9A" w:rsidP="002E1B9A">
      <w:pPr>
        <w:rPr>
          <w:rFonts w:asciiTheme="minorHAnsi" w:hAnsiTheme="minorHAnsi"/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AA4E25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AA4E25" w:rsidRDefault="002E1B9A" w:rsidP="00933C5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A4E25">
              <w:rPr>
                <w:rFonts w:asciiTheme="minorHAnsi" w:hAnsiTheme="minorHAnsi"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AA4E25" w:rsidRDefault="002E1B9A" w:rsidP="00933C5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  <w:p w:rsidR="002E1B9A" w:rsidRPr="00AA4E25" w:rsidRDefault="002E1B9A" w:rsidP="00933C5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4E25">
              <w:rPr>
                <w:rFonts w:asciiTheme="minorHAnsi" w:hAnsiTheme="minorHAnsi"/>
                <w:sz w:val="18"/>
                <w:szCs w:val="18"/>
              </w:rPr>
              <w:t>Nr efektu uczenia się/grupy efektów</w:t>
            </w:r>
            <w:r w:rsidRPr="00AA4E25">
              <w:rPr>
                <w:rFonts w:asciiTheme="minorHAnsi" w:hAnsiTheme="minorHAnsi"/>
                <w:sz w:val="18"/>
                <w:szCs w:val="18"/>
              </w:rPr>
              <w:br/>
            </w:r>
          </w:p>
        </w:tc>
      </w:tr>
      <w:tr w:rsidR="002E1B9A" w:rsidRPr="00AA4E25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AA4E25" w:rsidRDefault="00D67356" w:rsidP="00AA4E2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Egzamin z treści wykładu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AA4E25" w:rsidRDefault="00D67356" w:rsidP="00AA4E2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01, 02, 03, 04</w:t>
            </w:r>
            <w:r w:rsidR="00D207FC">
              <w:rPr>
                <w:rFonts w:asciiTheme="minorHAnsi" w:hAnsiTheme="minorHAnsi"/>
                <w:sz w:val="22"/>
                <w:szCs w:val="22"/>
              </w:rPr>
              <w:t>,</w:t>
            </w:r>
            <w:r w:rsidR="00E610EC">
              <w:rPr>
                <w:rFonts w:asciiTheme="minorHAnsi" w:hAnsiTheme="minorHAnsi"/>
                <w:sz w:val="22"/>
                <w:szCs w:val="22"/>
              </w:rPr>
              <w:t xml:space="preserve"> 05</w:t>
            </w:r>
            <w:r w:rsidR="00457F5D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="00E610EC">
              <w:rPr>
                <w:rFonts w:asciiTheme="minorHAnsi" w:hAnsiTheme="minorHAnsi"/>
                <w:sz w:val="22"/>
                <w:szCs w:val="22"/>
              </w:rPr>
              <w:t xml:space="preserve">08, </w:t>
            </w:r>
            <w:r w:rsidR="00457F5D">
              <w:rPr>
                <w:rFonts w:asciiTheme="minorHAnsi" w:hAnsiTheme="minorHAnsi"/>
                <w:sz w:val="22"/>
                <w:szCs w:val="22"/>
              </w:rPr>
              <w:t>09, 11</w:t>
            </w:r>
          </w:p>
        </w:tc>
      </w:tr>
      <w:tr w:rsidR="002E1B9A" w:rsidRPr="00AA4E25" w:rsidTr="00AA4E25">
        <w:tc>
          <w:tcPr>
            <w:tcW w:w="8208" w:type="dxa"/>
            <w:gridSpan w:val="2"/>
            <w:vAlign w:val="center"/>
          </w:tcPr>
          <w:p w:rsidR="002E1B9A" w:rsidRPr="00AA4E25" w:rsidRDefault="00D67356" w:rsidP="00AA4E2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Sprawdzanie bieżących zadań</w:t>
            </w:r>
          </w:p>
        </w:tc>
        <w:tc>
          <w:tcPr>
            <w:tcW w:w="1800" w:type="dxa"/>
            <w:vAlign w:val="center"/>
          </w:tcPr>
          <w:p w:rsidR="002E1B9A" w:rsidRPr="00AA4E25" w:rsidRDefault="0014213B" w:rsidP="00AA4E2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03, </w:t>
            </w:r>
            <w:r w:rsidR="00D207FC">
              <w:rPr>
                <w:rFonts w:asciiTheme="minorHAnsi" w:hAnsiTheme="minorHAnsi"/>
                <w:sz w:val="22"/>
                <w:szCs w:val="22"/>
              </w:rPr>
              <w:t>04, 05, 06, 07, 08, 09</w:t>
            </w:r>
            <w:r w:rsidR="00E7578F">
              <w:rPr>
                <w:rFonts w:asciiTheme="minorHAnsi" w:hAnsiTheme="minorHAnsi"/>
                <w:sz w:val="22"/>
                <w:szCs w:val="22"/>
              </w:rPr>
              <w:t>, 10</w:t>
            </w:r>
            <w:r>
              <w:rPr>
                <w:rFonts w:asciiTheme="minorHAnsi" w:hAnsiTheme="minorHAnsi"/>
                <w:sz w:val="22"/>
                <w:szCs w:val="22"/>
              </w:rPr>
              <w:t>, 11, 12, 13</w:t>
            </w:r>
          </w:p>
        </w:tc>
      </w:tr>
      <w:tr w:rsidR="002E1B9A" w:rsidRPr="00AA4E25" w:rsidTr="00AA4E25">
        <w:tc>
          <w:tcPr>
            <w:tcW w:w="8208" w:type="dxa"/>
            <w:gridSpan w:val="2"/>
            <w:vAlign w:val="center"/>
          </w:tcPr>
          <w:p w:rsidR="002E1B9A" w:rsidRPr="00AA4E25" w:rsidRDefault="00E7578F" w:rsidP="00AA4E2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Zadania domowe</w:t>
            </w:r>
          </w:p>
        </w:tc>
        <w:tc>
          <w:tcPr>
            <w:tcW w:w="1800" w:type="dxa"/>
            <w:vAlign w:val="center"/>
          </w:tcPr>
          <w:p w:rsidR="002E1B9A" w:rsidRPr="00AA4E25" w:rsidRDefault="0014213B" w:rsidP="0014213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02, 0</w:t>
            </w:r>
            <w:r w:rsidR="00E610EC">
              <w:rPr>
                <w:rFonts w:asciiTheme="minorHAnsi" w:hAnsiTheme="minorHAnsi"/>
                <w:sz w:val="22"/>
                <w:szCs w:val="22"/>
              </w:rPr>
              <w:t>6</w:t>
            </w:r>
            <w:r>
              <w:rPr>
                <w:rFonts w:asciiTheme="minorHAnsi" w:hAnsiTheme="minorHAnsi"/>
                <w:sz w:val="22"/>
                <w:szCs w:val="22"/>
              </w:rPr>
              <w:t>, 09</w:t>
            </w:r>
            <w:r w:rsidR="00E7578F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>
              <w:rPr>
                <w:rFonts w:asciiTheme="minorHAnsi" w:hAnsiTheme="minorHAnsi"/>
                <w:sz w:val="22"/>
                <w:szCs w:val="22"/>
              </w:rPr>
              <w:t>10, 12</w:t>
            </w:r>
          </w:p>
        </w:tc>
      </w:tr>
      <w:tr w:rsidR="002E1B9A" w:rsidRPr="00AA4E25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2E1B9A" w:rsidRPr="00AA4E25" w:rsidRDefault="002E1B9A" w:rsidP="00AA4E25">
            <w:pPr>
              <w:rPr>
                <w:rFonts w:asciiTheme="minorHAnsi" w:hAnsiTheme="minorHAnsi"/>
                <w:sz w:val="22"/>
                <w:szCs w:val="22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2D1BD6" w:rsidRDefault="002D1BD6" w:rsidP="00716B7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Laboratorium: Wykonywanie bieżących zadań praktycznych w czasie zajęć. </w:t>
            </w:r>
            <w:r w:rsidR="00BC031F">
              <w:rPr>
                <w:rFonts w:asciiTheme="minorHAnsi" w:hAnsiTheme="minorHAnsi"/>
                <w:sz w:val="22"/>
                <w:szCs w:val="22"/>
              </w:rPr>
              <w:t>Zadania domowe.</w:t>
            </w:r>
          </w:p>
          <w:p w:rsidR="00716B74" w:rsidRPr="00AA4E25" w:rsidRDefault="002D1BD6" w:rsidP="000F38E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Wykład: </w:t>
            </w:r>
            <w:r w:rsidR="000F38E2">
              <w:rPr>
                <w:rFonts w:asciiTheme="minorHAnsi" w:hAnsiTheme="minorHAnsi"/>
                <w:sz w:val="22"/>
                <w:szCs w:val="22"/>
              </w:rPr>
              <w:t>zaliczenie pisemne</w:t>
            </w:r>
          </w:p>
        </w:tc>
      </w:tr>
    </w:tbl>
    <w:p w:rsidR="002E1B9A" w:rsidRPr="00AA4E25" w:rsidRDefault="002E1B9A" w:rsidP="002E1B9A">
      <w:pPr>
        <w:rPr>
          <w:rFonts w:asciiTheme="minorHAnsi" w:hAnsiTheme="minorHAnsi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AA4E25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AA4E25" w:rsidRDefault="002E1B9A" w:rsidP="00933C55">
            <w:pPr>
              <w:jc w:val="center"/>
              <w:rPr>
                <w:rFonts w:asciiTheme="minorHAnsi" w:hAnsiTheme="minorHAnsi"/>
                <w:b/>
              </w:rPr>
            </w:pPr>
          </w:p>
          <w:p w:rsidR="002E1B9A" w:rsidRPr="00AA4E2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AA4E25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</w:rPr>
            </w:pPr>
          </w:p>
        </w:tc>
      </w:tr>
      <w:tr w:rsidR="002E1B9A" w:rsidRPr="00AA4E25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AA4E2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AA4E25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AA4E25" w:rsidTr="00AA4E25">
        <w:trPr>
          <w:trHeight w:val="262"/>
        </w:trPr>
        <w:tc>
          <w:tcPr>
            <w:tcW w:w="5070" w:type="dxa"/>
            <w:vMerge/>
          </w:tcPr>
          <w:p w:rsidR="002E1B9A" w:rsidRPr="00AA4E2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AA4E25" w:rsidRDefault="002E1B9A" w:rsidP="00AA4E25">
            <w:pPr>
              <w:jc w:val="center"/>
              <w:rPr>
                <w:rFonts w:asciiTheme="minorHAnsi" w:hAnsiTheme="minorHAnsi"/>
              </w:rPr>
            </w:pPr>
            <w:r w:rsidRPr="00AA4E25">
              <w:rPr>
                <w:rFonts w:asciiTheme="minorHAnsi" w:hAnsiTheme="minorHAnsi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AA4E25" w:rsidRDefault="002E1B9A" w:rsidP="00AA4E25">
            <w:pPr>
              <w:jc w:val="center"/>
              <w:rPr>
                <w:rFonts w:asciiTheme="minorHAnsi" w:hAnsiTheme="minorHAnsi"/>
              </w:rPr>
            </w:pPr>
            <w:r w:rsidRPr="00AA4E25">
              <w:rPr>
                <w:rFonts w:asciiTheme="minorHAnsi" w:hAnsiTheme="minorHAnsi"/>
              </w:rPr>
              <w:t xml:space="preserve">W tym zajęcia powiązane </w:t>
            </w:r>
            <w:r w:rsidRPr="00AA4E25">
              <w:rPr>
                <w:rFonts w:asciiTheme="minorHAnsi" w:hAnsiTheme="minorHAnsi"/>
              </w:rPr>
              <w:br/>
              <w:t>z praktycznym przygotowaniem zawodowym</w:t>
            </w:r>
          </w:p>
        </w:tc>
      </w:tr>
      <w:tr w:rsidR="002E1B9A" w:rsidRPr="00AA4E25" w:rsidTr="00AA4E25">
        <w:trPr>
          <w:trHeight w:val="262"/>
        </w:trPr>
        <w:tc>
          <w:tcPr>
            <w:tcW w:w="5070" w:type="dxa"/>
            <w:vAlign w:val="center"/>
          </w:tcPr>
          <w:p w:rsidR="002E1B9A" w:rsidRPr="00AA4E2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AA4E25" w:rsidRDefault="0092378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AA4E2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AA4E25" w:rsidTr="00AA4E25">
        <w:trPr>
          <w:trHeight w:val="262"/>
        </w:trPr>
        <w:tc>
          <w:tcPr>
            <w:tcW w:w="5070" w:type="dxa"/>
            <w:vAlign w:val="center"/>
          </w:tcPr>
          <w:p w:rsidR="002E1B9A" w:rsidRPr="00AA4E2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AA4E25" w:rsidRDefault="000F38E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E1B9A" w:rsidRPr="00AA4E2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AA4E25" w:rsidTr="00AA4E25">
        <w:trPr>
          <w:trHeight w:val="262"/>
        </w:trPr>
        <w:tc>
          <w:tcPr>
            <w:tcW w:w="5070" w:type="dxa"/>
            <w:vAlign w:val="center"/>
          </w:tcPr>
          <w:p w:rsidR="002E1B9A" w:rsidRPr="00AA4E25" w:rsidRDefault="002E1B9A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D950BF">
              <w:rPr>
                <w:rFonts w:asciiTheme="minorHAnsi" w:hAnsiTheme="minorHAnsi"/>
                <w:sz w:val="24"/>
                <w:szCs w:val="24"/>
              </w:rPr>
              <w:t>i </w:t>
            </w:r>
            <w:r w:rsidRPr="00AA4E25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AA4E25" w:rsidRDefault="0092378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AA4E25" w:rsidRDefault="0092378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2E1B9A" w:rsidRPr="00AA4E25" w:rsidTr="00AA4E25">
        <w:trPr>
          <w:trHeight w:val="262"/>
        </w:trPr>
        <w:tc>
          <w:tcPr>
            <w:tcW w:w="5070" w:type="dxa"/>
            <w:vAlign w:val="center"/>
          </w:tcPr>
          <w:p w:rsidR="002E1B9A" w:rsidRPr="00AA4E2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AA4E25" w:rsidRDefault="0092378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AA4E25" w:rsidRDefault="0092378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2E1B9A" w:rsidRPr="00AA4E25" w:rsidTr="00AA4E25">
        <w:trPr>
          <w:trHeight w:val="262"/>
        </w:trPr>
        <w:tc>
          <w:tcPr>
            <w:tcW w:w="5070" w:type="dxa"/>
            <w:vAlign w:val="center"/>
          </w:tcPr>
          <w:p w:rsidR="002E1B9A" w:rsidRPr="00AA4E2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AA4E25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AA4E2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AA4E2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AA4E25" w:rsidTr="00AA4E25">
        <w:trPr>
          <w:trHeight w:val="262"/>
        </w:trPr>
        <w:tc>
          <w:tcPr>
            <w:tcW w:w="5070" w:type="dxa"/>
            <w:vAlign w:val="center"/>
          </w:tcPr>
          <w:p w:rsidR="002E1B9A" w:rsidRPr="00AA4E2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AA4E25" w:rsidRDefault="000F38E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E1B9A" w:rsidRPr="00AA4E2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AA4E25" w:rsidTr="00AA4E25">
        <w:trPr>
          <w:trHeight w:val="262"/>
        </w:trPr>
        <w:tc>
          <w:tcPr>
            <w:tcW w:w="5070" w:type="dxa"/>
            <w:vAlign w:val="center"/>
          </w:tcPr>
          <w:p w:rsidR="002E1B9A" w:rsidRPr="00AA4E2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AA4E25" w:rsidRDefault="0092378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812" w:type="dxa"/>
            <w:vAlign w:val="center"/>
          </w:tcPr>
          <w:p w:rsidR="002E1B9A" w:rsidRPr="00AA4E2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AA4E25" w:rsidTr="00AA4E25">
        <w:trPr>
          <w:trHeight w:val="262"/>
        </w:trPr>
        <w:tc>
          <w:tcPr>
            <w:tcW w:w="5070" w:type="dxa"/>
            <w:vAlign w:val="center"/>
          </w:tcPr>
          <w:p w:rsidR="002E1B9A" w:rsidRPr="00AA4E2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2E1B9A" w:rsidRPr="00AA4E2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AA4E2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AA4E25" w:rsidTr="00AA4E25">
        <w:trPr>
          <w:trHeight w:val="262"/>
        </w:trPr>
        <w:tc>
          <w:tcPr>
            <w:tcW w:w="5070" w:type="dxa"/>
            <w:vAlign w:val="center"/>
          </w:tcPr>
          <w:p w:rsidR="002E1B9A" w:rsidRPr="00AA4E2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AA4E25" w:rsidRDefault="000F38E2" w:rsidP="000F38E2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86</w:t>
            </w:r>
          </w:p>
        </w:tc>
        <w:tc>
          <w:tcPr>
            <w:tcW w:w="2812" w:type="dxa"/>
            <w:vAlign w:val="center"/>
          </w:tcPr>
          <w:p w:rsidR="002E1B9A" w:rsidRPr="00AA4E25" w:rsidRDefault="00930E1A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60</w:t>
            </w:r>
          </w:p>
        </w:tc>
      </w:tr>
      <w:tr w:rsidR="002E1B9A" w:rsidRPr="00AA4E25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AA4E25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AA4E25" w:rsidRDefault="000F38E2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AA4E25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AA4E25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AA4E25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0F38E2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AA4E25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AA4E2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AA4E25" w:rsidRDefault="000F38E2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2,1 ECTS</w:t>
            </w:r>
          </w:p>
        </w:tc>
      </w:tr>
      <w:tr w:rsidR="002E1B9A" w:rsidRPr="00AA4E25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AA4E25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L</w:t>
            </w:r>
            <w:r w:rsidR="000F38E2">
              <w:rPr>
                <w:rFonts w:asciiTheme="minorHAnsi" w:hAnsiTheme="minorHAnsi"/>
                <w:sz w:val="24"/>
                <w:szCs w:val="24"/>
              </w:rPr>
              <w:t>iczba punktów ECTS  za zajęcia</w:t>
            </w:r>
            <w:r w:rsidRPr="00AA4E25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AA4E25" w:rsidRDefault="000F38E2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46</w:t>
            </w:r>
            <w:r>
              <w:rPr>
                <w:rFonts w:asciiTheme="minorHAnsi" w:hAnsiTheme="minorHAnsi"/>
                <w:sz w:val="24"/>
                <w:szCs w:val="24"/>
              </w:rPr>
              <w:br/>
              <w:t xml:space="preserve">1,6 </w:t>
            </w:r>
            <w:r w:rsidRPr="000F38E2">
              <w:rPr>
                <w:rFonts w:asciiTheme="minorHAnsi" w:hAnsiTheme="minorHAnsi"/>
                <w:b/>
                <w:sz w:val="24"/>
                <w:szCs w:val="24"/>
              </w:rPr>
              <w:t>ECTS</w:t>
            </w:r>
          </w:p>
        </w:tc>
      </w:tr>
    </w:tbl>
    <w:p w:rsidR="002E1B9A" w:rsidRPr="00AA4E25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AA4E25" w:rsidRDefault="001D78B7">
      <w:pPr>
        <w:rPr>
          <w:rFonts w:asciiTheme="minorHAnsi" w:hAnsiTheme="minorHAnsi"/>
        </w:rPr>
      </w:pPr>
    </w:p>
    <w:sectPr w:rsidR="001D78B7" w:rsidRPr="00AA4E25" w:rsidSect="00513459">
      <w:headerReference w:type="default" r:id="rId7"/>
      <w:footerReference w:type="even" r:id="rId8"/>
      <w:footerReference w:type="default" r:id="rId9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14C" w:rsidRDefault="0068614C" w:rsidP="00513459">
      <w:r>
        <w:separator/>
      </w:r>
    </w:p>
  </w:endnote>
  <w:endnote w:type="continuationSeparator" w:id="0">
    <w:p w:rsidR="0068614C" w:rsidRDefault="0068614C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A2201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6861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A2201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F38E2">
      <w:rPr>
        <w:rStyle w:val="Numerstrony"/>
        <w:noProof/>
      </w:rPr>
      <w:t>4</w:t>
    </w:r>
    <w:r>
      <w:rPr>
        <w:rStyle w:val="Numerstrony"/>
      </w:rPr>
      <w:fldChar w:fldCharType="end"/>
    </w:r>
  </w:p>
  <w:p w:rsidR="002F0D95" w:rsidRDefault="006861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14C" w:rsidRDefault="0068614C" w:rsidP="00513459">
      <w:r>
        <w:separator/>
      </w:r>
    </w:p>
  </w:footnote>
  <w:footnote w:type="continuationSeparator" w:id="0">
    <w:p w:rsidR="0068614C" w:rsidRDefault="0068614C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FC" w:rsidRDefault="0068614C" w:rsidP="005B55FC">
    <w:pPr>
      <w:pStyle w:val="Tytu"/>
      <w:ind w:right="707"/>
      <w:jc w:val="right"/>
      <w:rPr>
        <w:b w:val="0"/>
        <w:i/>
        <w:sz w:val="20"/>
      </w:rPr>
    </w:pPr>
  </w:p>
  <w:p w:rsidR="005B55FC" w:rsidRDefault="002E1B9A" w:rsidP="005B55FC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5B55FC" w:rsidRPr="007F763F" w:rsidRDefault="007F763F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D6E46"/>
    <w:multiLevelType w:val="hybridMultilevel"/>
    <w:tmpl w:val="8D2425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857217"/>
    <w:multiLevelType w:val="hybridMultilevel"/>
    <w:tmpl w:val="39AAB4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013D5"/>
    <w:rsid w:val="00026698"/>
    <w:rsid w:val="00056153"/>
    <w:rsid w:val="00063ADC"/>
    <w:rsid w:val="000979B5"/>
    <w:rsid w:val="00097E79"/>
    <w:rsid w:val="000A0713"/>
    <w:rsid w:val="000A1F04"/>
    <w:rsid w:val="000A22FD"/>
    <w:rsid w:val="000F0B35"/>
    <w:rsid w:val="000F38E2"/>
    <w:rsid w:val="000F68DA"/>
    <w:rsid w:val="000F7361"/>
    <w:rsid w:val="00103B30"/>
    <w:rsid w:val="0011637B"/>
    <w:rsid w:val="00134117"/>
    <w:rsid w:val="0014213B"/>
    <w:rsid w:val="001453E1"/>
    <w:rsid w:val="00161AC7"/>
    <w:rsid w:val="001734B0"/>
    <w:rsid w:val="00184F0D"/>
    <w:rsid w:val="001A0E70"/>
    <w:rsid w:val="001A7888"/>
    <w:rsid w:val="001B0183"/>
    <w:rsid w:val="001B228E"/>
    <w:rsid w:val="001D2ABF"/>
    <w:rsid w:val="001D3344"/>
    <w:rsid w:val="001D78B7"/>
    <w:rsid w:val="001F110D"/>
    <w:rsid w:val="001F13A7"/>
    <w:rsid w:val="00216D56"/>
    <w:rsid w:val="002204EF"/>
    <w:rsid w:val="0022157B"/>
    <w:rsid w:val="00225432"/>
    <w:rsid w:val="002308D7"/>
    <w:rsid w:val="00232098"/>
    <w:rsid w:val="00271FC7"/>
    <w:rsid w:val="00290299"/>
    <w:rsid w:val="002D1BD6"/>
    <w:rsid w:val="002E1B9A"/>
    <w:rsid w:val="003055D7"/>
    <w:rsid w:val="00316A30"/>
    <w:rsid w:val="00332746"/>
    <w:rsid w:val="003375B0"/>
    <w:rsid w:val="003418CC"/>
    <w:rsid w:val="003843A5"/>
    <w:rsid w:val="00396B9E"/>
    <w:rsid w:val="003A7921"/>
    <w:rsid w:val="003E577E"/>
    <w:rsid w:val="003F4F67"/>
    <w:rsid w:val="003F56BD"/>
    <w:rsid w:val="00401FF4"/>
    <w:rsid w:val="00404805"/>
    <w:rsid w:val="00457F5D"/>
    <w:rsid w:val="004620DA"/>
    <w:rsid w:val="00471997"/>
    <w:rsid w:val="00472D9B"/>
    <w:rsid w:val="00482532"/>
    <w:rsid w:val="00492B8B"/>
    <w:rsid w:val="004A6537"/>
    <w:rsid w:val="004B137F"/>
    <w:rsid w:val="004E2211"/>
    <w:rsid w:val="00513459"/>
    <w:rsid w:val="00513A08"/>
    <w:rsid w:val="00555B5F"/>
    <w:rsid w:val="005573B3"/>
    <w:rsid w:val="00581A56"/>
    <w:rsid w:val="00585A90"/>
    <w:rsid w:val="0059118A"/>
    <w:rsid w:val="005A6385"/>
    <w:rsid w:val="005A6F21"/>
    <w:rsid w:val="005B0E36"/>
    <w:rsid w:val="005B69EB"/>
    <w:rsid w:val="005C4E66"/>
    <w:rsid w:val="005D788D"/>
    <w:rsid w:val="00606CFF"/>
    <w:rsid w:val="00613E35"/>
    <w:rsid w:val="006207BD"/>
    <w:rsid w:val="00626AEA"/>
    <w:rsid w:val="006367CD"/>
    <w:rsid w:val="00641419"/>
    <w:rsid w:val="0065268D"/>
    <w:rsid w:val="006860E4"/>
    <w:rsid w:val="0068614C"/>
    <w:rsid w:val="006A7B30"/>
    <w:rsid w:val="006B27CB"/>
    <w:rsid w:val="00712F69"/>
    <w:rsid w:val="00716B74"/>
    <w:rsid w:val="007652D5"/>
    <w:rsid w:val="007875A1"/>
    <w:rsid w:val="007A3F4D"/>
    <w:rsid w:val="007B5ACD"/>
    <w:rsid w:val="007C482D"/>
    <w:rsid w:val="007D5F60"/>
    <w:rsid w:val="007F0ECB"/>
    <w:rsid w:val="007F763F"/>
    <w:rsid w:val="00835CC0"/>
    <w:rsid w:val="008828EF"/>
    <w:rsid w:val="008874F4"/>
    <w:rsid w:val="00887F87"/>
    <w:rsid w:val="008A1650"/>
    <w:rsid w:val="008A7F0E"/>
    <w:rsid w:val="008E26A7"/>
    <w:rsid w:val="00923786"/>
    <w:rsid w:val="00930E1A"/>
    <w:rsid w:val="00965DAD"/>
    <w:rsid w:val="00975CCD"/>
    <w:rsid w:val="00992205"/>
    <w:rsid w:val="009B16C9"/>
    <w:rsid w:val="009C0993"/>
    <w:rsid w:val="009D07B0"/>
    <w:rsid w:val="00A1197A"/>
    <w:rsid w:val="00A12BF9"/>
    <w:rsid w:val="00A132E7"/>
    <w:rsid w:val="00A14323"/>
    <w:rsid w:val="00A22019"/>
    <w:rsid w:val="00A317BE"/>
    <w:rsid w:val="00A36F0F"/>
    <w:rsid w:val="00A47456"/>
    <w:rsid w:val="00A55A40"/>
    <w:rsid w:val="00A624F7"/>
    <w:rsid w:val="00AA4E25"/>
    <w:rsid w:val="00AB1D18"/>
    <w:rsid w:val="00B01476"/>
    <w:rsid w:val="00B05F0E"/>
    <w:rsid w:val="00B269C6"/>
    <w:rsid w:val="00B41CB2"/>
    <w:rsid w:val="00BC031F"/>
    <w:rsid w:val="00BC75DA"/>
    <w:rsid w:val="00BD405C"/>
    <w:rsid w:val="00BE02AD"/>
    <w:rsid w:val="00C032FB"/>
    <w:rsid w:val="00C17A8B"/>
    <w:rsid w:val="00C43CB0"/>
    <w:rsid w:val="00C5773C"/>
    <w:rsid w:val="00C623DE"/>
    <w:rsid w:val="00C71D87"/>
    <w:rsid w:val="00C9183B"/>
    <w:rsid w:val="00C93756"/>
    <w:rsid w:val="00CB1CEF"/>
    <w:rsid w:val="00CC0579"/>
    <w:rsid w:val="00CC5A9C"/>
    <w:rsid w:val="00CC7689"/>
    <w:rsid w:val="00CD3DD2"/>
    <w:rsid w:val="00CD4DDD"/>
    <w:rsid w:val="00CF6FBF"/>
    <w:rsid w:val="00D100FA"/>
    <w:rsid w:val="00D11BD0"/>
    <w:rsid w:val="00D207FC"/>
    <w:rsid w:val="00D27A91"/>
    <w:rsid w:val="00D67356"/>
    <w:rsid w:val="00D72111"/>
    <w:rsid w:val="00D950BF"/>
    <w:rsid w:val="00DC018F"/>
    <w:rsid w:val="00DE1CF7"/>
    <w:rsid w:val="00DE52CB"/>
    <w:rsid w:val="00E13A4E"/>
    <w:rsid w:val="00E227ED"/>
    <w:rsid w:val="00E34B81"/>
    <w:rsid w:val="00E40008"/>
    <w:rsid w:val="00E610EC"/>
    <w:rsid w:val="00E6171B"/>
    <w:rsid w:val="00E7578F"/>
    <w:rsid w:val="00E8131E"/>
    <w:rsid w:val="00E82F6E"/>
    <w:rsid w:val="00E9260E"/>
    <w:rsid w:val="00E97184"/>
    <w:rsid w:val="00E973CE"/>
    <w:rsid w:val="00EA25D0"/>
    <w:rsid w:val="00EC084C"/>
    <w:rsid w:val="00EE6F70"/>
    <w:rsid w:val="00F16712"/>
    <w:rsid w:val="00F3631F"/>
    <w:rsid w:val="00F36575"/>
    <w:rsid w:val="00F5174B"/>
    <w:rsid w:val="00F578E6"/>
    <w:rsid w:val="00F64951"/>
    <w:rsid w:val="00F9270B"/>
    <w:rsid w:val="00F9339B"/>
    <w:rsid w:val="00FA1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C43CB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E1C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E1CF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DE1CF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1C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1CF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1CF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1CF7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C43CB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E1C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E1CF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DE1CF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1C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1CF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1CF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1CF7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7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7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860</Words>
  <Characters>5164</Characters>
  <Application>Microsoft Office Word</Application>
  <DocSecurity>0</DocSecurity>
  <Lines>43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PWSZ</Company>
  <LinksUpToDate>false</LinksUpToDate>
  <CharactersWithSpaces>6012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</cp:lastModifiedBy>
  <cp:revision>2</cp:revision>
  <dcterms:created xsi:type="dcterms:W3CDTF">2019-09-15T21:07:00Z</dcterms:created>
  <dcterms:modified xsi:type="dcterms:W3CDTF">2019-09-15T21:07:00Z</dcterms:modified>
</cp:coreProperties>
</file>